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5C087" w14:textId="77777777" w:rsidR="00036167" w:rsidRPr="006C7D76" w:rsidRDefault="002C0353">
      <w:pPr>
        <w:spacing w:after="120"/>
        <w:jc w:val="center"/>
      </w:pPr>
      <w:r>
        <w:rPr>
          <w:rFonts w:ascii="Verdana" w:eastAsia="Verdana" w:hAnsi="Verdana" w:cs="Verdana"/>
          <w:color w:val="000000"/>
        </w:rPr>
        <w:t>Institutional and programme accreditation</w:t>
      </w:r>
      <w:r w:rsidR="00157EAB" w:rsidRPr="006C7D76">
        <w:rPr>
          <w:rFonts w:ascii="Verdana" w:eastAsia="Verdana" w:hAnsi="Verdana" w:cs="Verdana"/>
          <w:color w:val="000000"/>
        </w:rPr>
        <w:t xml:space="preserve"> </w:t>
      </w:r>
    </w:p>
    <w:p w14:paraId="5A0AC657" w14:textId="77777777" w:rsidR="00157EAB" w:rsidRPr="006C7D76" w:rsidRDefault="00157EAB" w:rsidP="00F126B1">
      <w:pPr>
        <w:shd w:val="clear" w:color="auto" w:fill="FFFFFF"/>
        <w:spacing w:before="360" w:after="240"/>
        <w:jc w:val="center"/>
        <w:rPr>
          <w:rFonts w:ascii="Verdana" w:hAnsi="Verdana" w:cs="Arial"/>
          <w:b/>
          <w:caps/>
          <w:color w:val="000080"/>
        </w:rPr>
      </w:pPr>
      <w:r w:rsidRPr="006C7D76">
        <w:rPr>
          <w:rFonts w:ascii="Verdana" w:hAnsi="Verdana" w:cs="Arial"/>
          <w:b/>
          <w:caps/>
          <w:color w:val="000080"/>
        </w:rPr>
        <w:t>EXTERNAL REVIEW PANEL</w:t>
      </w:r>
    </w:p>
    <w:p w14:paraId="6A67D111" w14:textId="77777777" w:rsidR="0033120B" w:rsidRPr="006C7D76" w:rsidRDefault="002C0353" w:rsidP="00157EAB">
      <w:pPr>
        <w:shd w:val="clear" w:color="auto" w:fill="FFFFFF"/>
        <w:spacing w:before="120"/>
        <w:ind w:right="-2"/>
        <w:contextualSpacing/>
        <w:jc w:val="center"/>
        <w:rPr>
          <w:rFonts w:ascii="Verdana" w:hAnsi="Verdana" w:cs="Arial"/>
          <w:b/>
          <w:color w:val="993366"/>
        </w:rPr>
      </w:pPr>
      <w:r>
        <w:rPr>
          <w:rFonts w:ascii="Verdana" w:hAnsi="Verdana" w:cs="Arial"/>
          <w:b/>
          <w:color w:val="993366"/>
        </w:rPr>
        <w:t>26-28</w:t>
      </w:r>
      <w:r w:rsidR="006A69E1" w:rsidRPr="006C7D76">
        <w:rPr>
          <w:rFonts w:ascii="Verdana" w:hAnsi="Verdana" w:cs="Arial"/>
          <w:b/>
          <w:color w:val="993366"/>
        </w:rPr>
        <w:t xml:space="preserve"> </w:t>
      </w:r>
      <w:r>
        <w:rPr>
          <w:rFonts w:ascii="Verdana" w:hAnsi="Verdana" w:cs="Arial"/>
          <w:b/>
          <w:color w:val="993366"/>
        </w:rPr>
        <w:t xml:space="preserve">November </w:t>
      </w:r>
      <w:r w:rsidR="00CB451F" w:rsidRPr="006C7D76">
        <w:rPr>
          <w:rFonts w:ascii="Verdana" w:hAnsi="Verdana" w:cs="Arial"/>
          <w:b/>
          <w:color w:val="993366"/>
        </w:rPr>
        <w:t>2024</w:t>
      </w:r>
      <w:r w:rsidR="00157EAB" w:rsidRPr="006C7D76">
        <w:rPr>
          <w:rFonts w:ascii="Verdana" w:hAnsi="Verdana" w:cs="Arial"/>
          <w:b/>
          <w:color w:val="993366"/>
        </w:rPr>
        <w:t xml:space="preserve">, </w:t>
      </w:r>
      <w:r>
        <w:rPr>
          <w:rFonts w:ascii="Verdana" w:hAnsi="Verdana" w:cs="Arial"/>
          <w:b/>
          <w:color w:val="993366"/>
        </w:rPr>
        <w:t>Bishkek</w:t>
      </w:r>
    </w:p>
    <w:p w14:paraId="2BCC74BC" w14:textId="77777777" w:rsidR="00157EAB" w:rsidRPr="00045356" w:rsidRDefault="00157EAB" w:rsidP="00157EAB">
      <w:pPr>
        <w:shd w:val="clear" w:color="auto" w:fill="FFFFFF"/>
        <w:spacing w:before="120"/>
        <w:ind w:right="-2"/>
        <w:contextualSpacing/>
        <w:jc w:val="center"/>
        <w:rPr>
          <w:rFonts w:ascii="Verdana" w:hAnsi="Verdana" w:cs="Arial"/>
          <w:color w:val="99336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2694"/>
        <w:gridCol w:w="6945"/>
      </w:tblGrid>
      <w:tr w:rsidR="00045356" w:rsidRPr="00045356" w14:paraId="6E4DD1CF" w14:textId="77777777" w:rsidTr="00FF62A0">
        <w:tc>
          <w:tcPr>
            <w:tcW w:w="10201" w:type="dxa"/>
            <w:gridSpan w:val="3"/>
          </w:tcPr>
          <w:p w14:paraId="5DA717ED" w14:textId="77777777" w:rsidR="00045356" w:rsidRPr="00045356" w:rsidRDefault="00045356" w:rsidP="002C0353">
            <w:pPr>
              <w:spacing w:before="60" w:after="45"/>
              <w:ind w:right="28"/>
              <w:rPr>
                <w:rFonts w:ascii="Verdana" w:eastAsia="Verdana" w:hAnsi="Verdana" w:cs="Verdana"/>
                <w:bCs/>
                <w:color w:val="000080"/>
              </w:rPr>
            </w:pPr>
            <w:r w:rsidRPr="00045356">
              <w:rPr>
                <w:rFonts w:ascii="Verdana" w:eastAsia="Verdana" w:hAnsi="Verdana" w:cs="Verdana"/>
                <w:bCs/>
                <w:color w:val="000080"/>
              </w:rPr>
              <w:t xml:space="preserve">3 representatives of agencies who are responsible for </w:t>
            </w:r>
            <w:proofErr w:type="spellStart"/>
            <w:r w:rsidRPr="00045356">
              <w:rPr>
                <w:rFonts w:ascii="Verdana" w:eastAsia="Verdana" w:hAnsi="Verdana" w:cs="Verdana"/>
                <w:bCs/>
                <w:color w:val="000080"/>
              </w:rPr>
              <w:t>Insitutional</w:t>
            </w:r>
            <w:proofErr w:type="spellEnd"/>
            <w:r w:rsidRPr="00045356">
              <w:rPr>
                <w:rFonts w:ascii="Verdana" w:eastAsia="Verdana" w:hAnsi="Verdana" w:cs="Verdana"/>
                <w:bCs/>
                <w:color w:val="000080"/>
              </w:rPr>
              <w:t xml:space="preserve"> level</w:t>
            </w:r>
          </w:p>
        </w:tc>
      </w:tr>
      <w:tr w:rsidR="00D95267" w14:paraId="52BD1F87" w14:textId="77777777" w:rsidTr="00FF62A0">
        <w:tc>
          <w:tcPr>
            <w:tcW w:w="562" w:type="dxa"/>
          </w:tcPr>
          <w:p w14:paraId="3A76F5ED" w14:textId="77777777" w:rsidR="00D95267" w:rsidRPr="00045356" w:rsidRDefault="00D95267" w:rsidP="00D95267">
            <w:pPr>
              <w:spacing w:before="60" w:after="45"/>
              <w:ind w:right="28"/>
              <w:rPr>
                <w:rFonts w:ascii="Verdana" w:eastAsia="Verdana" w:hAnsi="Verdana" w:cs="Verdana"/>
                <w:bCs/>
              </w:rPr>
            </w:pPr>
            <w:r w:rsidRPr="00045356">
              <w:rPr>
                <w:rFonts w:ascii="Verdana" w:eastAsia="Verdana" w:hAnsi="Verdana" w:cs="Verdana"/>
                <w:bCs/>
              </w:rPr>
              <w:t>1</w:t>
            </w:r>
          </w:p>
        </w:tc>
        <w:tc>
          <w:tcPr>
            <w:tcW w:w="2694" w:type="dxa"/>
          </w:tcPr>
          <w:p w14:paraId="00C5452A" w14:textId="77777777" w:rsidR="00D95267" w:rsidRPr="00045356" w:rsidRDefault="00D95267" w:rsidP="00D95267">
            <w:pPr>
              <w:spacing w:before="60" w:after="45"/>
              <w:ind w:right="28"/>
              <w:rPr>
                <w:rFonts w:ascii="Verdana" w:eastAsia="Verdana" w:hAnsi="Verdana" w:cs="Verdana"/>
                <w:bCs/>
              </w:rPr>
            </w:pPr>
            <w:r w:rsidRPr="00045356">
              <w:rPr>
                <w:rFonts w:ascii="Verdana" w:eastAsia="Verdana" w:hAnsi="Verdana" w:cs="Verdana"/>
                <w:color w:val="000000"/>
              </w:rPr>
              <w:t>GQA nominee</w:t>
            </w:r>
          </w:p>
        </w:tc>
        <w:tc>
          <w:tcPr>
            <w:tcW w:w="6945" w:type="dxa"/>
          </w:tcPr>
          <w:p w14:paraId="2AFB1B59" w14:textId="77777777" w:rsidR="00D95267" w:rsidRDefault="00D95267" w:rsidP="00D95267">
            <w:pPr>
              <w:spacing w:before="60" w:after="45"/>
              <w:ind w:right="28"/>
              <w:rPr>
                <w:rFonts w:ascii="Verdana" w:eastAsia="Verdana" w:hAnsi="Verdana" w:cs="Verdana"/>
                <w:bCs/>
                <w:color w:val="000080"/>
              </w:rPr>
            </w:pPr>
            <w:r w:rsidRPr="002C0353">
              <w:rPr>
                <w:rFonts w:ascii="Verdana" w:eastAsia="Verdana" w:hAnsi="Verdana" w:cs="Verdana"/>
                <w:bCs/>
                <w:color w:val="000080"/>
              </w:rPr>
              <w:t xml:space="preserve">responsible for </w:t>
            </w:r>
            <w:r w:rsidR="00871152">
              <w:rPr>
                <w:rFonts w:ascii="Verdana" w:eastAsia="Verdana" w:hAnsi="Verdana" w:cs="Verdana"/>
                <w:bCs/>
                <w:color w:val="000080"/>
              </w:rPr>
              <w:t xml:space="preserve">Standard 1 on </w:t>
            </w:r>
            <w:r w:rsidRPr="002C0353">
              <w:rPr>
                <w:rFonts w:ascii="Verdana" w:eastAsia="Verdana" w:hAnsi="Verdana" w:cs="Verdana"/>
                <w:bCs/>
                <w:color w:val="000080"/>
              </w:rPr>
              <w:t>Q</w:t>
            </w:r>
            <w:r w:rsidR="00871152">
              <w:rPr>
                <w:rFonts w:ascii="Verdana" w:eastAsia="Verdana" w:hAnsi="Verdana" w:cs="Verdana"/>
                <w:bCs/>
                <w:color w:val="000080"/>
              </w:rPr>
              <w:t>uality Management</w:t>
            </w:r>
            <w:r w:rsidRPr="002C0353">
              <w:rPr>
                <w:rFonts w:ascii="Verdana" w:eastAsia="Verdana" w:hAnsi="Verdana" w:cs="Verdana"/>
                <w:bCs/>
                <w:color w:val="000080"/>
              </w:rPr>
              <w:t xml:space="preserve"> </w:t>
            </w:r>
          </w:p>
          <w:p w14:paraId="7E54FCEC" w14:textId="77777777" w:rsidR="00D95267" w:rsidRDefault="00D95267" w:rsidP="00FF62A0">
            <w:pPr>
              <w:spacing w:before="60" w:after="45"/>
              <w:ind w:right="28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Cs/>
                <w:color w:val="000080"/>
              </w:rPr>
              <w:t>*</w:t>
            </w:r>
            <w:r w:rsidRPr="00D56B82">
              <w:rPr>
                <w:rFonts w:ascii="Verdana" w:eastAsia="Verdana" w:hAnsi="Verdana" w:cs="Verdana"/>
                <w:color w:val="000000"/>
              </w:rPr>
              <w:t xml:space="preserve"> PhD, </w:t>
            </w:r>
            <w:r w:rsidR="00871152">
              <w:rPr>
                <w:rFonts w:ascii="Verdana" w:eastAsia="Verdana" w:hAnsi="Verdana" w:cs="Verdana"/>
                <w:color w:val="000000"/>
              </w:rPr>
              <w:t>the Head of QA Structure</w:t>
            </w:r>
            <w:r w:rsidR="00FF62A0">
              <w:rPr>
                <w:rFonts w:ascii="Verdana" w:eastAsia="Verdana" w:hAnsi="Verdana" w:cs="Verdana"/>
                <w:color w:val="00000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r w:rsidRPr="006C7D76">
              <w:rPr>
                <w:rFonts w:ascii="Verdana" w:eastAsia="Verdana" w:hAnsi="Verdana" w:cs="Verdana"/>
                <w:color w:val="000000"/>
              </w:rPr>
              <w:t>— foreign expert</w:t>
            </w:r>
            <w:r>
              <w:rPr>
                <w:rFonts w:ascii="Verdana" w:eastAsia="Verdana" w:hAnsi="Verdana" w:cs="Verdana"/>
                <w:color w:val="000000"/>
              </w:rPr>
              <w:t xml:space="preserve"> on institutional review</w:t>
            </w:r>
          </w:p>
          <w:p w14:paraId="1D77DC0A" w14:textId="77777777" w:rsidR="00D93AA1" w:rsidRDefault="00D93AA1" w:rsidP="00FF62A0">
            <w:pPr>
              <w:spacing w:before="60" w:after="45"/>
              <w:ind w:right="28"/>
              <w:rPr>
                <w:rFonts w:ascii="Verdana" w:eastAsia="Verdana" w:hAnsi="Verdana" w:cs="Verdana"/>
                <w:color w:val="000000"/>
              </w:rPr>
            </w:pPr>
          </w:p>
          <w:p w14:paraId="1A4135E4" w14:textId="77777777" w:rsidR="00D93AA1" w:rsidRPr="00045356" w:rsidRDefault="00D93AA1" w:rsidP="00FF62A0">
            <w:pPr>
              <w:spacing w:before="60" w:after="45"/>
              <w:ind w:right="28"/>
              <w:rPr>
                <w:rFonts w:ascii="Verdana" w:eastAsia="Verdana" w:hAnsi="Verdana" w:cs="Verdana"/>
                <w:bCs/>
              </w:rPr>
            </w:pPr>
            <w:r>
              <w:rPr>
                <w:rFonts w:ascii="Verdana" w:eastAsia="Verdana" w:hAnsi="Verdana" w:cs="Verdana"/>
                <w:bCs/>
              </w:rPr>
              <w:t>**Panel member on Cluster 7 (Management)</w:t>
            </w:r>
          </w:p>
        </w:tc>
      </w:tr>
      <w:tr w:rsidR="00D95267" w14:paraId="064BD794" w14:textId="77777777" w:rsidTr="00FF62A0">
        <w:tc>
          <w:tcPr>
            <w:tcW w:w="562" w:type="dxa"/>
          </w:tcPr>
          <w:p w14:paraId="3C6F649F" w14:textId="77777777" w:rsidR="00D95267" w:rsidRPr="00045356" w:rsidRDefault="00D95267" w:rsidP="00D95267">
            <w:pPr>
              <w:spacing w:before="60" w:after="45"/>
              <w:ind w:right="28"/>
              <w:rPr>
                <w:rFonts w:ascii="Verdana" w:eastAsia="Verdana" w:hAnsi="Verdana" w:cs="Verdana"/>
                <w:bCs/>
              </w:rPr>
            </w:pPr>
            <w:r>
              <w:rPr>
                <w:rFonts w:ascii="Verdana" w:eastAsia="Verdana" w:hAnsi="Verdana" w:cs="Verdana"/>
                <w:bCs/>
              </w:rPr>
              <w:t>2</w:t>
            </w:r>
          </w:p>
        </w:tc>
        <w:tc>
          <w:tcPr>
            <w:tcW w:w="2694" w:type="dxa"/>
          </w:tcPr>
          <w:p w14:paraId="1873F4CA" w14:textId="77777777" w:rsidR="00D95267" w:rsidRPr="00045356" w:rsidRDefault="00D95267" w:rsidP="00D95267">
            <w:pPr>
              <w:spacing w:before="60" w:after="45"/>
              <w:ind w:right="28"/>
              <w:rPr>
                <w:rFonts w:ascii="Verdana" w:eastAsia="Verdana" w:hAnsi="Verdana" w:cs="Verdana"/>
                <w:bCs/>
              </w:rPr>
            </w:pPr>
            <w:r w:rsidRPr="00045356">
              <w:rPr>
                <w:rFonts w:ascii="Verdana" w:eastAsia="Verdana" w:hAnsi="Verdana" w:cs="Verdana"/>
                <w:color w:val="000000"/>
              </w:rPr>
              <w:t>NCPA nominee</w:t>
            </w:r>
          </w:p>
        </w:tc>
        <w:tc>
          <w:tcPr>
            <w:tcW w:w="6945" w:type="dxa"/>
          </w:tcPr>
          <w:p w14:paraId="3382B8BC" w14:textId="77777777" w:rsidR="00D95267" w:rsidRDefault="00D95267" w:rsidP="00D95267">
            <w:pPr>
              <w:spacing w:before="60" w:after="45"/>
              <w:ind w:right="28"/>
              <w:rPr>
                <w:rFonts w:ascii="Verdana" w:eastAsia="Verdana" w:hAnsi="Verdana" w:cs="Verdana"/>
                <w:bCs/>
                <w:color w:val="000080"/>
              </w:rPr>
            </w:pPr>
            <w:r w:rsidRPr="002C0353">
              <w:rPr>
                <w:rFonts w:ascii="Verdana" w:eastAsia="Verdana" w:hAnsi="Verdana" w:cs="Verdana"/>
                <w:bCs/>
                <w:color w:val="000080"/>
              </w:rPr>
              <w:t xml:space="preserve">responsible for </w:t>
            </w:r>
            <w:r w:rsidR="00871152">
              <w:rPr>
                <w:rFonts w:ascii="Verdana" w:eastAsia="Verdana" w:hAnsi="Verdana" w:cs="Verdana"/>
                <w:bCs/>
                <w:color w:val="000080"/>
              </w:rPr>
              <w:t xml:space="preserve">Standard 2 and  Standard 3 on </w:t>
            </w:r>
            <w:r w:rsidR="00871152" w:rsidRPr="00871152">
              <w:rPr>
                <w:rFonts w:ascii="Verdana" w:eastAsia="Verdana" w:hAnsi="Verdana" w:cs="Verdana"/>
                <w:bCs/>
                <w:color w:val="000080"/>
              </w:rPr>
              <w:t xml:space="preserve">Human resource management </w:t>
            </w:r>
            <w:r w:rsidR="00871152">
              <w:rPr>
                <w:rFonts w:ascii="Verdana" w:eastAsia="Verdana" w:hAnsi="Verdana" w:cs="Verdana"/>
                <w:bCs/>
                <w:color w:val="000080"/>
              </w:rPr>
              <w:t>and Learning resources</w:t>
            </w:r>
          </w:p>
          <w:p w14:paraId="38F5C57C" w14:textId="77777777" w:rsidR="00D95267" w:rsidRDefault="00D95267" w:rsidP="00D95267">
            <w:pPr>
              <w:spacing w:before="60" w:after="45"/>
              <w:ind w:right="28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*</w:t>
            </w:r>
            <w:r w:rsidRPr="00D56B82">
              <w:rPr>
                <w:rFonts w:ascii="Verdana" w:eastAsia="Verdana" w:hAnsi="Verdana" w:cs="Verdana"/>
                <w:color w:val="000000"/>
              </w:rPr>
              <w:t xml:space="preserve">PhD, </w:t>
            </w:r>
            <w:r w:rsidRPr="000D6D30">
              <w:rPr>
                <w:rFonts w:ascii="Verdana" w:eastAsia="Verdana" w:hAnsi="Verdana" w:cs="Verdana"/>
                <w:color w:val="000000"/>
              </w:rPr>
              <w:t>Doctor of Sciences</w:t>
            </w:r>
            <w:r>
              <w:rPr>
                <w:rFonts w:ascii="Verdana" w:eastAsia="Verdana" w:hAnsi="Verdana" w:cs="Verdana"/>
                <w:color w:val="000000"/>
              </w:rPr>
              <w:t xml:space="preserve">, </w:t>
            </w:r>
            <w:r w:rsidRPr="00D56B82">
              <w:rPr>
                <w:rFonts w:ascii="Verdana" w:eastAsia="Verdana" w:hAnsi="Verdana" w:cs="Verdana"/>
                <w:color w:val="000000"/>
              </w:rPr>
              <w:t>Professor</w:t>
            </w:r>
            <w:r>
              <w:rPr>
                <w:rFonts w:ascii="Verdana" w:eastAsia="Verdana" w:hAnsi="Verdana" w:cs="Verdana"/>
                <w:color w:val="000000"/>
              </w:rPr>
              <w:t xml:space="preserve">, Vice Rector or the Head of Faculty/Dean </w:t>
            </w:r>
            <w:r w:rsidRPr="006C7D76">
              <w:rPr>
                <w:rFonts w:ascii="Verdana" w:eastAsia="Verdana" w:hAnsi="Verdana" w:cs="Verdana"/>
                <w:color w:val="000000"/>
              </w:rPr>
              <w:t>— foreign expert</w:t>
            </w:r>
            <w:r>
              <w:rPr>
                <w:rFonts w:ascii="Verdana" w:eastAsia="Verdana" w:hAnsi="Verdana" w:cs="Verdana"/>
                <w:color w:val="000000"/>
              </w:rPr>
              <w:t xml:space="preserve"> on institutional review</w:t>
            </w:r>
          </w:p>
          <w:p w14:paraId="47A600EF" w14:textId="77777777" w:rsidR="00D93AA1" w:rsidRDefault="00D93AA1" w:rsidP="00D95267">
            <w:pPr>
              <w:spacing w:before="60" w:after="45"/>
              <w:ind w:right="28"/>
              <w:rPr>
                <w:rFonts w:ascii="Verdana" w:eastAsia="Verdana" w:hAnsi="Verdana" w:cs="Verdana"/>
                <w:color w:val="000000"/>
              </w:rPr>
            </w:pPr>
          </w:p>
          <w:p w14:paraId="467EB753" w14:textId="77777777" w:rsidR="00D93AA1" w:rsidRPr="00045356" w:rsidRDefault="00F950DD" w:rsidP="00925DD3">
            <w:pPr>
              <w:spacing w:before="60" w:after="45"/>
              <w:ind w:right="28"/>
              <w:rPr>
                <w:rFonts w:ascii="Verdana" w:eastAsia="Verdana" w:hAnsi="Verdana" w:cs="Verdana"/>
                <w:bCs/>
              </w:rPr>
            </w:pPr>
            <w:r>
              <w:rPr>
                <w:rFonts w:ascii="Verdana" w:eastAsia="Verdana" w:hAnsi="Verdana" w:cs="Verdana"/>
                <w:bCs/>
              </w:rPr>
              <w:t>**Panel member on Cluster</w:t>
            </w:r>
            <w:r w:rsidR="00CA7CA9">
              <w:rPr>
                <w:rFonts w:ascii="Verdana" w:eastAsia="Verdana" w:hAnsi="Verdana" w:cs="Verdana"/>
                <w:bCs/>
              </w:rPr>
              <w:t xml:space="preserve"> 8</w:t>
            </w:r>
            <w:r>
              <w:rPr>
                <w:rFonts w:ascii="Verdana" w:eastAsia="Verdana" w:hAnsi="Verdana" w:cs="Verdana"/>
                <w:bCs/>
              </w:rPr>
              <w:t xml:space="preserve">  (</w:t>
            </w:r>
            <w:r w:rsidR="00CA7CA9">
              <w:rPr>
                <w:rFonts w:ascii="Verdana" w:eastAsia="Verdana" w:hAnsi="Verdana" w:cs="Verdana"/>
                <w:bCs/>
              </w:rPr>
              <w:t>Economics</w:t>
            </w:r>
            <w:r>
              <w:rPr>
                <w:rFonts w:ascii="Verdana" w:eastAsia="Verdana" w:hAnsi="Verdana" w:cs="Verdana"/>
                <w:bCs/>
              </w:rPr>
              <w:t>)</w:t>
            </w:r>
          </w:p>
        </w:tc>
      </w:tr>
      <w:tr w:rsidR="00FF62A0" w14:paraId="24213D2C" w14:textId="77777777" w:rsidTr="00FF62A0">
        <w:tc>
          <w:tcPr>
            <w:tcW w:w="562" w:type="dxa"/>
          </w:tcPr>
          <w:p w14:paraId="2699F5E0" w14:textId="77777777" w:rsidR="00FF62A0" w:rsidRPr="00045356" w:rsidRDefault="00FF62A0" w:rsidP="00FF62A0">
            <w:pPr>
              <w:spacing w:before="60" w:after="45"/>
              <w:ind w:right="28"/>
              <w:rPr>
                <w:rFonts w:ascii="Verdana" w:eastAsia="Verdana" w:hAnsi="Verdana" w:cs="Verdana"/>
                <w:bCs/>
              </w:rPr>
            </w:pPr>
            <w:r>
              <w:rPr>
                <w:rFonts w:ascii="Verdana" w:eastAsia="Verdana" w:hAnsi="Verdana" w:cs="Verdana"/>
                <w:bCs/>
              </w:rPr>
              <w:t>3</w:t>
            </w:r>
          </w:p>
        </w:tc>
        <w:tc>
          <w:tcPr>
            <w:tcW w:w="2694" w:type="dxa"/>
          </w:tcPr>
          <w:p w14:paraId="7B7A532F" w14:textId="77777777" w:rsidR="00FF62A0" w:rsidRPr="00045356" w:rsidRDefault="00FF62A0" w:rsidP="00FF62A0">
            <w:pPr>
              <w:spacing w:before="60" w:after="45"/>
              <w:ind w:right="28"/>
              <w:rPr>
                <w:rFonts w:ascii="Verdana" w:eastAsia="Verdana" w:hAnsi="Verdana" w:cs="Verdana"/>
                <w:bCs/>
              </w:rPr>
            </w:pPr>
            <w:proofErr w:type="spellStart"/>
            <w:r w:rsidRPr="00045356">
              <w:rPr>
                <w:rFonts w:ascii="Verdana" w:eastAsia="Verdana" w:hAnsi="Verdana" w:cs="Verdana"/>
                <w:color w:val="000000"/>
              </w:rPr>
              <w:t>Bilim-Standart</w:t>
            </w:r>
            <w:proofErr w:type="spellEnd"/>
            <w:r w:rsidRPr="00045356">
              <w:rPr>
                <w:rFonts w:ascii="Verdana" w:eastAsia="Verdana" w:hAnsi="Verdana" w:cs="Verdana"/>
                <w:color w:val="000000"/>
              </w:rPr>
              <w:t xml:space="preserve"> nominee</w:t>
            </w:r>
          </w:p>
        </w:tc>
        <w:tc>
          <w:tcPr>
            <w:tcW w:w="6945" w:type="dxa"/>
          </w:tcPr>
          <w:p w14:paraId="1ED636D9" w14:textId="77777777" w:rsidR="00FF62A0" w:rsidRDefault="00FF62A0" w:rsidP="00FF62A0">
            <w:pPr>
              <w:spacing w:before="60" w:after="45"/>
              <w:ind w:right="28"/>
              <w:rPr>
                <w:rFonts w:ascii="Verdana" w:eastAsia="Verdana" w:hAnsi="Verdana" w:cs="Verdana"/>
                <w:bCs/>
                <w:color w:val="000080"/>
              </w:rPr>
            </w:pPr>
            <w:r w:rsidRPr="002C0353">
              <w:rPr>
                <w:rFonts w:ascii="Verdana" w:eastAsia="Verdana" w:hAnsi="Verdana" w:cs="Verdana"/>
                <w:bCs/>
                <w:color w:val="000080"/>
              </w:rPr>
              <w:t xml:space="preserve">responsible for </w:t>
            </w:r>
            <w:r>
              <w:rPr>
                <w:rFonts w:ascii="Verdana" w:eastAsia="Verdana" w:hAnsi="Verdana" w:cs="Verdana"/>
                <w:bCs/>
                <w:color w:val="000080"/>
              </w:rPr>
              <w:t xml:space="preserve">Standard 4 </w:t>
            </w:r>
            <w:r w:rsidR="009669A1">
              <w:rPr>
                <w:rFonts w:ascii="Verdana" w:eastAsia="Verdana" w:hAnsi="Verdana" w:cs="Verdana"/>
                <w:bCs/>
                <w:color w:val="000080"/>
              </w:rPr>
              <w:t xml:space="preserve">and Standard 5 </w:t>
            </w:r>
            <w:r>
              <w:rPr>
                <w:rFonts w:ascii="Verdana" w:eastAsia="Verdana" w:hAnsi="Verdana" w:cs="Verdana"/>
                <w:bCs/>
                <w:color w:val="000080"/>
              </w:rPr>
              <w:t xml:space="preserve">on </w:t>
            </w:r>
            <w:r w:rsidRPr="00FF62A0">
              <w:rPr>
                <w:rFonts w:ascii="Verdana" w:eastAsia="Verdana" w:hAnsi="Verdana" w:cs="Verdana"/>
                <w:bCs/>
                <w:color w:val="000080"/>
              </w:rPr>
              <w:t>financial resources</w:t>
            </w:r>
            <w:r w:rsidR="009669A1">
              <w:rPr>
                <w:rFonts w:ascii="Verdana" w:eastAsia="Verdana" w:hAnsi="Verdana" w:cs="Verdana"/>
                <w:bCs/>
                <w:color w:val="000080"/>
              </w:rPr>
              <w:t xml:space="preserve"> and </w:t>
            </w:r>
            <w:r w:rsidR="009669A1" w:rsidRPr="00FF62A0">
              <w:rPr>
                <w:rFonts w:ascii="Verdana" w:eastAsia="Verdana" w:hAnsi="Verdana" w:cs="Verdana"/>
                <w:bCs/>
                <w:color w:val="000080"/>
              </w:rPr>
              <w:t>Scientific activity</w:t>
            </w:r>
          </w:p>
          <w:p w14:paraId="1B02F794" w14:textId="77777777" w:rsidR="00FF62A0" w:rsidRDefault="00FF62A0" w:rsidP="00FF62A0">
            <w:pPr>
              <w:spacing w:before="60" w:after="45"/>
              <w:ind w:right="28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Cs/>
                <w:color w:val="000080"/>
              </w:rPr>
              <w:t>*</w:t>
            </w:r>
            <w:r>
              <w:rPr>
                <w:rFonts w:ascii="Verdana" w:eastAsia="Verdana" w:hAnsi="Verdana" w:cs="Verdana"/>
                <w:color w:val="000000"/>
              </w:rPr>
              <w:t xml:space="preserve"> PhD, representative of the Financial Body </w:t>
            </w:r>
            <w:r w:rsidRPr="006C7D76">
              <w:rPr>
                <w:rFonts w:ascii="Verdana" w:eastAsia="Verdana" w:hAnsi="Verdana" w:cs="Verdana"/>
                <w:color w:val="000000"/>
              </w:rPr>
              <w:t xml:space="preserve">— </w:t>
            </w:r>
            <w:r>
              <w:rPr>
                <w:rFonts w:ascii="Verdana" w:eastAsia="Verdana" w:hAnsi="Verdana" w:cs="Verdana"/>
                <w:color w:val="000000"/>
              </w:rPr>
              <w:t>national</w:t>
            </w:r>
            <w:r w:rsidRPr="006C7D76">
              <w:rPr>
                <w:rFonts w:ascii="Verdana" w:eastAsia="Verdana" w:hAnsi="Verdana" w:cs="Verdana"/>
                <w:color w:val="000000"/>
              </w:rPr>
              <w:t xml:space="preserve"> expert</w:t>
            </w:r>
            <w:r>
              <w:rPr>
                <w:rFonts w:ascii="Verdana" w:eastAsia="Verdana" w:hAnsi="Verdana" w:cs="Verdana"/>
                <w:color w:val="000000"/>
              </w:rPr>
              <w:t xml:space="preserve"> on institutional review</w:t>
            </w:r>
          </w:p>
          <w:p w14:paraId="5BE0ACF3" w14:textId="77777777" w:rsidR="00F950DD" w:rsidRDefault="00F950DD" w:rsidP="00FF62A0">
            <w:pPr>
              <w:spacing w:before="60" w:after="45"/>
              <w:ind w:right="28"/>
              <w:rPr>
                <w:rFonts w:ascii="Verdana" w:eastAsia="Verdana" w:hAnsi="Verdana" w:cs="Verdana"/>
                <w:color w:val="000000"/>
              </w:rPr>
            </w:pPr>
          </w:p>
          <w:p w14:paraId="5557CB5B" w14:textId="77777777" w:rsidR="00F950DD" w:rsidRPr="00045356" w:rsidRDefault="00925DD3" w:rsidP="00CA7CA9">
            <w:pPr>
              <w:spacing w:before="60" w:after="45"/>
              <w:ind w:right="28"/>
              <w:rPr>
                <w:rFonts w:ascii="Verdana" w:eastAsia="Verdana" w:hAnsi="Verdana" w:cs="Verdana"/>
                <w:bCs/>
              </w:rPr>
            </w:pPr>
            <w:r>
              <w:rPr>
                <w:rFonts w:ascii="Verdana" w:eastAsia="Verdana" w:hAnsi="Verdana" w:cs="Verdana"/>
                <w:bCs/>
              </w:rPr>
              <w:t>**Panel member on Cluster</w:t>
            </w:r>
            <w:r w:rsidR="0034741B" w:rsidRPr="0034741B">
              <w:rPr>
                <w:rFonts w:ascii="Verdana" w:eastAsia="Verdana" w:hAnsi="Verdana" w:cs="Verdana"/>
                <w:bCs/>
              </w:rPr>
              <w:t xml:space="preserve"> </w:t>
            </w:r>
            <w:r w:rsidR="004677DE">
              <w:rPr>
                <w:rFonts w:ascii="Verdana" w:eastAsia="Verdana" w:hAnsi="Verdana" w:cs="Verdana"/>
                <w:bCs/>
              </w:rPr>
              <w:t>9 (Information Security)</w:t>
            </w:r>
          </w:p>
        </w:tc>
      </w:tr>
      <w:tr w:rsidR="00D95267" w14:paraId="3E6C6A9A" w14:textId="77777777" w:rsidTr="00FF62A0">
        <w:tc>
          <w:tcPr>
            <w:tcW w:w="10201" w:type="dxa"/>
            <w:gridSpan w:val="3"/>
          </w:tcPr>
          <w:p w14:paraId="2A349608" w14:textId="77777777" w:rsidR="00D95267" w:rsidRPr="00045356" w:rsidRDefault="00D95267" w:rsidP="00D93AA1">
            <w:pPr>
              <w:spacing w:before="60" w:after="45"/>
              <w:ind w:right="28"/>
              <w:rPr>
                <w:rFonts w:ascii="Verdana" w:eastAsia="Verdana" w:hAnsi="Verdana" w:cs="Verdana"/>
                <w:bCs/>
              </w:rPr>
            </w:pPr>
            <w:r>
              <w:rPr>
                <w:rFonts w:ascii="Verdana" w:eastAsia="Verdana" w:hAnsi="Verdana" w:cs="Verdana"/>
                <w:bCs/>
                <w:color w:val="000080"/>
              </w:rPr>
              <w:t xml:space="preserve">Academic </w:t>
            </w:r>
            <w:r w:rsidRPr="00045356">
              <w:rPr>
                <w:rFonts w:ascii="Verdana" w:eastAsia="Verdana" w:hAnsi="Verdana" w:cs="Verdana"/>
                <w:bCs/>
                <w:color w:val="000080"/>
              </w:rPr>
              <w:t xml:space="preserve">representatives of </w:t>
            </w:r>
            <w:r>
              <w:rPr>
                <w:rFonts w:ascii="Verdana" w:eastAsia="Verdana" w:hAnsi="Verdana" w:cs="Verdana"/>
                <w:bCs/>
                <w:color w:val="000080"/>
              </w:rPr>
              <w:t xml:space="preserve">NCPA and </w:t>
            </w:r>
            <w:proofErr w:type="spellStart"/>
            <w:r>
              <w:rPr>
                <w:rFonts w:ascii="Verdana" w:eastAsia="Verdana" w:hAnsi="Verdana" w:cs="Verdana"/>
                <w:bCs/>
                <w:color w:val="000080"/>
              </w:rPr>
              <w:t>Bilim</w:t>
            </w:r>
            <w:proofErr w:type="spellEnd"/>
            <w:r>
              <w:rPr>
                <w:rFonts w:ascii="Verdana" w:eastAsia="Verdana" w:hAnsi="Verdana" w:cs="Verdana"/>
                <w:bCs/>
                <w:color w:val="000080"/>
              </w:rPr>
              <w:t xml:space="preserve"> </w:t>
            </w:r>
            <w:r w:rsidRPr="00045356">
              <w:rPr>
                <w:rFonts w:ascii="Verdana" w:eastAsia="Verdana" w:hAnsi="Verdana" w:cs="Verdana"/>
                <w:bCs/>
                <w:color w:val="000080"/>
              </w:rPr>
              <w:t xml:space="preserve">agencies who are responsible for </w:t>
            </w:r>
            <w:r>
              <w:rPr>
                <w:rFonts w:ascii="Verdana" w:eastAsia="Verdana" w:hAnsi="Verdana" w:cs="Verdana"/>
                <w:bCs/>
                <w:color w:val="000080"/>
              </w:rPr>
              <w:t>programmes (2 for each cluster of programmes)</w:t>
            </w:r>
          </w:p>
        </w:tc>
      </w:tr>
      <w:tr w:rsidR="00D95267" w14:paraId="469B8468" w14:textId="77777777" w:rsidTr="00FF62A0">
        <w:tc>
          <w:tcPr>
            <w:tcW w:w="562" w:type="dxa"/>
          </w:tcPr>
          <w:p w14:paraId="60426A8A" w14:textId="77777777" w:rsidR="00D95267" w:rsidRPr="00045356" w:rsidRDefault="00D95267" w:rsidP="00D95267">
            <w:pPr>
              <w:spacing w:before="60" w:after="45"/>
              <w:ind w:right="28"/>
              <w:rPr>
                <w:rFonts w:ascii="Verdana" w:eastAsia="Verdana" w:hAnsi="Verdana" w:cs="Verdana"/>
                <w:bCs/>
              </w:rPr>
            </w:pPr>
            <w:r>
              <w:rPr>
                <w:rFonts w:ascii="Verdana" w:eastAsia="Verdana" w:hAnsi="Verdana" w:cs="Verdana"/>
                <w:bCs/>
              </w:rPr>
              <w:t>4</w:t>
            </w:r>
          </w:p>
        </w:tc>
        <w:tc>
          <w:tcPr>
            <w:tcW w:w="2694" w:type="dxa"/>
          </w:tcPr>
          <w:p w14:paraId="6EFE0CBE" w14:textId="77777777" w:rsidR="00D95267" w:rsidRPr="00045356" w:rsidRDefault="00D95267" w:rsidP="00D95267">
            <w:pPr>
              <w:spacing w:before="60" w:after="45"/>
              <w:ind w:right="28"/>
              <w:rPr>
                <w:rFonts w:ascii="Verdana" w:eastAsia="Verdana" w:hAnsi="Verdana" w:cs="Verdana"/>
                <w:bCs/>
              </w:rPr>
            </w:pPr>
            <w:proofErr w:type="spellStart"/>
            <w:r w:rsidRPr="00045356">
              <w:rPr>
                <w:rFonts w:ascii="Verdana" w:eastAsia="Verdana" w:hAnsi="Verdana" w:cs="Verdana"/>
                <w:color w:val="000000"/>
              </w:rPr>
              <w:t>Bilim-Standart</w:t>
            </w:r>
            <w:proofErr w:type="spellEnd"/>
            <w:r w:rsidRPr="00045356">
              <w:rPr>
                <w:rFonts w:ascii="Verdana" w:eastAsia="Verdana" w:hAnsi="Verdana" w:cs="Verdana"/>
                <w:color w:val="000000"/>
              </w:rPr>
              <w:t xml:space="preserve"> nominee</w:t>
            </w:r>
          </w:p>
        </w:tc>
        <w:tc>
          <w:tcPr>
            <w:tcW w:w="6945" w:type="dxa"/>
          </w:tcPr>
          <w:p w14:paraId="233BC259" w14:textId="77777777" w:rsidR="00D95267" w:rsidRPr="00045356" w:rsidRDefault="00D95267" w:rsidP="00D95267">
            <w:pPr>
              <w:spacing w:before="60" w:after="45"/>
              <w:ind w:right="28"/>
              <w:rPr>
                <w:rFonts w:ascii="Verdana" w:eastAsia="Verdana" w:hAnsi="Verdana" w:cs="Verdana"/>
                <w:bCs/>
              </w:rPr>
            </w:pPr>
            <w:r>
              <w:rPr>
                <w:rFonts w:ascii="Verdana" w:eastAsia="Verdana" w:hAnsi="Verdana" w:cs="Verdana"/>
                <w:color w:val="000000"/>
              </w:rPr>
              <w:t>representative of professional community</w:t>
            </w:r>
          </w:p>
        </w:tc>
      </w:tr>
      <w:tr w:rsidR="00D95267" w14:paraId="55B9EEA5" w14:textId="77777777" w:rsidTr="00FF62A0">
        <w:tc>
          <w:tcPr>
            <w:tcW w:w="562" w:type="dxa"/>
          </w:tcPr>
          <w:p w14:paraId="57336CD6" w14:textId="77777777" w:rsidR="00D95267" w:rsidRPr="00045356" w:rsidRDefault="00D95267" w:rsidP="00D95267">
            <w:pPr>
              <w:spacing w:before="60" w:after="45"/>
              <w:ind w:right="28"/>
              <w:rPr>
                <w:rFonts w:ascii="Verdana" w:eastAsia="Verdana" w:hAnsi="Verdana" w:cs="Verdana"/>
                <w:bCs/>
              </w:rPr>
            </w:pPr>
            <w:r>
              <w:rPr>
                <w:rFonts w:ascii="Verdana" w:eastAsia="Verdana" w:hAnsi="Verdana" w:cs="Verdana"/>
                <w:bCs/>
              </w:rPr>
              <w:t>5</w:t>
            </w:r>
          </w:p>
        </w:tc>
        <w:tc>
          <w:tcPr>
            <w:tcW w:w="2694" w:type="dxa"/>
          </w:tcPr>
          <w:p w14:paraId="6AE32C86" w14:textId="77777777" w:rsidR="00D95267" w:rsidRPr="00045356" w:rsidRDefault="00D95267" w:rsidP="00D95267">
            <w:pPr>
              <w:spacing w:before="60" w:after="45"/>
              <w:ind w:right="28"/>
              <w:rPr>
                <w:rFonts w:ascii="Verdana" w:eastAsia="Verdana" w:hAnsi="Verdana" w:cs="Verdana"/>
                <w:bCs/>
              </w:rPr>
            </w:pPr>
            <w:proofErr w:type="spellStart"/>
            <w:r w:rsidRPr="00045356">
              <w:rPr>
                <w:rFonts w:ascii="Verdana" w:eastAsia="Verdana" w:hAnsi="Verdana" w:cs="Verdana"/>
                <w:color w:val="000000"/>
              </w:rPr>
              <w:t>Bilim-Standart</w:t>
            </w:r>
            <w:proofErr w:type="spellEnd"/>
            <w:r w:rsidRPr="00045356">
              <w:rPr>
                <w:rFonts w:ascii="Verdana" w:eastAsia="Verdana" w:hAnsi="Verdana" w:cs="Verdana"/>
                <w:color w:val="000000"/>
              </w:rPr>
              <w:t xml:space="preserve"> nominee</w:t>
            </w:r>
          </w:p>
        </w:tc>
        <w:tc>
          <w:tcPr>
            <w:tcW w:w="6945" w:type="dxa"/>
          </w:tcPr>
          <w:p w14:paraId="28300844" w14:textId="77777777" w:rsidR="00D95267" w:rsidRPr="00045356" w:rsidRDefault="00D95267" w:rsidP="00D95267">
            <w:pPr>
              <w:spacing w:before="60" w:after="45"/>
              <w:ind w:right="28"/>
              <w:rPr>
                <w:rFonts w:ascii="Verdana" w:eastAsia="Verdana" w:hAnsi="Verdana" w:cs="Verdana"/>
                <w:bCs/>
              </w:rPr>
            </w:pPr>
            <w:r>
              <w:rPr>
                <w:rFonts w:ascii="Verdana" w:eastAsia="Verdana" w:hAnsi="Verdana" w:cs="Verdana"/>
                <w:color w:val="000000"/>
              </w:rPr>
              <w:t>representative of student community</w:t>
            </w:r>
          </w:p>
        </w:tc>
      </w:tr>
    </w:tbl>
    <w:p w14:paraId="590516E4" w14:textId="77777777" w:rsidR="00F126B1" w:rsidRDefault="00045356" w:rsidP="00A16C83">
      <w:pPr>
        <w:spacing w:before="180" w:after="45"/>
        <w:ind w:left="28" w:right="28"/>
        <w:rPr>
          <w:rFonts w:ascii="Verdana" w:eastAsia="Verdana" w:hAnsi="Verdana" w:cs="Verdana"/>
          <w:b/>
          <w:bCs/>
          <w:color w:val="000080"/>
        </w:rPr>
      </w:pPr>
      <w:r>
        <w:rPr>
          <w:rFonts w:ascii="Verdana" w:eastAsia="Verdana" w:hAnsi="Verdana" w:cs="Verdana"/>
          <w:b/>
          <w:bCs/>
          <w:color w:val="000080"/>
        </w:rPr>
        <w:t>+ 3 Agency Coordinators</w:t>
      </w:r>
    </w:p>
    <w:p w14:paraId="334C18B2" w14:textId="4B1F41E5" w:rsidR="00533226" w:rsidRPr="00533226" w:rsidRDefault="00533226" w:rsidP="00F126B1">
      <w:pPr>
        <w:spacing w:before="60" w:after="45"/>
        <w:ind w:right="28"/>
        <w:rPr>
          <w:rFonts w:ascii="Verdana" w:eastAsia="Verdana" w:hAnsi="Verdana" w:cs="Verdana"/>
          <w:bCs/>
        </w:rPr>
      </w:pPr>
      <w:r w:rsidRPr="00533226">
        <w:rPr>
          <w:rFonts w:ascii="Verdana" w:eastAsia="Verdana" w:hAnsi="Verdana" w:cs="Verdana"/>
          <w:bCs/>
        </w:rPr>
        <w:t xml:space="preserve">GQA </w:t>
      </w:r>
      <w:r>
        <w:rPr>
          <w:rFonts w:ascii="Verdana" w:eastAsia="Verdana" w:hAnsi="Verdana" w:cs="Verdana"/>
          <w:bCs/>
        </w:rPr>
        <w:t xml:space="preserve">coordinator </w:t>
      </w:r>
      <w:r w:rsidRPr="00533226">
        <w:rPr>
          <w:rFonts w:ascii="Verdana" w:eastAsia="Verdana" w:hAnsi="Verdana" w:cs="Verdana"/>
          <w:bCs/>
        </w:rPr>
        <w:t xml:space="preserve">- </w:t>
      </w:r>
      <w:r w:rsidR="0086764F">
        <w:rPr>
          <w:rFonts w:ascii="Verdana" w:eastAsia="Verdana" w:hAnsi="Verdana" w:cs="Verdana"/>
          <w:bCs/>
        </w:rPr>
        <w:t>…</w:t>
      </w:r>
    </w:p>
    <w:p w14:paraId="095C45C6" w14:textId="7FD7B2B2" w:rsidR="00533226" w:rsidRPr="00533226" w:rsidRDefault="00533226" w:rsidP="00F126B1">
      <w:pPr>
        <w:spacing w:before="60" w:after="45"/>
        <w:ind w:right="28"/>
        <w:rPr>
          <w:rFonts w:ascii="Verdana" w:eastAsia="Verdana" w:hAnsi="Verdana" w:cs="Verdana"/>
          <w:bCs/>
        </w:rPr>
      </w:pPr>
      <w:r w:rsidRPr="00533226">
        <w:rPr>
          <w:rFonts w:ascii="Verdana" w:eastAsia="Verdana" w:hAnsi="Verdana" w:cs="Verdana"/>
          <w:bCs/>
        </w:rPr>
        <w:t xml:space="preserve">NCPA coordinator - </w:t>
      </w:r>
      <w:r w:rsidR="0086764F">
        <w:rPr>
          <w:rFonts w:ascii="Verdana" w:eastAsia="Verdana" w:hAnsi="Verdana" w:cs="Verdana"/>
          <w:bCs/>
        </w:rPr>
        <w:t>….</w:t>
      </w:r>
      <w:r w:rsidRPr="00533226">
        <w:rPr>
          <w:rFonts w:ascii="Verdana" w:eastAsia="Verdana" w:hAnsi="Verdana" w:cs="Verdana"/>
          <w:bCs/>
        </w:rPr>
        <w:t xml:space="preserve"> </w:t>
      </w:r>
    </w:p>
    <w:p w14:paraId="33ED7FFE" w14:textId="43000407" w:rsidR="000D6D30" w:rsidRDefault="00533226" w:rsidP="00F126B1">
      <w:pPr>
        <w:spacing w:before="60" w:after="45"/>
        <w:ind w:right="28"/>
        <w:rPr>
          <w:rFonts w:ascii="Verdana" w:eastAsia="Verdana" w:hAnsi="Verdana" w:cs="Verdana"/>
          <w:b/>
          <w:bCs/>
          <w:color w:val="000080"/>
        </w:rPr>
      </w:pPr>
      <w:proofErr w:type="spellStart"/>
      <w:r w:rsidRPr="00533226">
        <w:rPr>
          <w:rFonts w:ascii="Verdana" w:eastAsia="Verdana" w:hAnsi="Verdana" w:cs="Verdana"/>
          <w:bCs/>
        </w:rPr>
        <w:t>Bilim-Standart</w:t>
      </w:r>
      <w:proofErr w:type="spellEnd"/>
      <w:r w:rsidRPr="00533226">
        <w:rPr>
          <w:rFonts w:ascii="Verdana" w:eastAsia="Verdana" w:hAnsi="Verdana" w:cs="Verdana"/>
          <w:bCs/>
        </w:rPr>
        <w:t xml:space="preserve"> coordinator - </w:t>
      </w:r>
      <w:r w:rsidR="0086764F">
        <w:rPr>
          <w:rFonts w:ascii="Verdana" w:eastAsia="Verdana" w:hAnsi="Verdana" w:cs="Verdana"/>
          <w:bCs/>
        </w:rPr>
        <w:t>….</w:t>
      </w:r>
    </w:p>
    <w:sectPr w:rsidR="000D6D30" w:rsidSect="006E65E4">
      <w:headerReference w:type="default" r:id="rId7"/>
      <w:footerReference w:type="default" r:id="rId8"/>
      <w:pgSz w:w="11906" w:h="16838" w:code="9"/>
      <w:pgMar w:top="539" w:right="851" w:bottom="24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C7C56" w14:textId="77777777" w:rsidR="003907A6" w:rsidRDefault="003907A6">
      <w:r>
        <w:separator/>
      </w:r>
    </w:p>
  </w:endnote>
  <w:endnote w:type="continuationSeparator" w:id="0">
    <w:p w14:paraId="7C14EFE2" w14:textId="77777777" w:rsidR="003907A6" w:rsidRDefault="0039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2B37B" w14:textId="77777777" w:rsidR="00C023F5" w:rsidRDefault="00CB451F">
    <w:pPr>
      <w:pStyle w:val="Footer"/>
    </w:pPr>
    <w:r>
      <w:rPr>
        <w:noProof/>
        <w:lang w:val="ru-RU" w:eastAsia="ru-RU"/>
      </w:rPr>
      <w:drawing>
        <wp:anchor distT="0" distB="0" distL="114300" distR="114300" simplePos="0" relativeHeight="251657728" behindDoc="0" locked="0" layoutInCell="1" allowOverlap="1" wp14:anchorId="2109F7E1" wp14:editId="16772E3C">
          <wp:simplePos x="0" y="0"/>
          <wp:positionH relativeFrom="column">
            <wp:posOffset>-666115</wp:posOffset>
          </wp:positionH>
          <wp:positionV relativeFrom="paragraph">
            <wp:posOffset>-4445</wp:posOffset>
          </wp:positionV>
          <wp:extent cx="7772400" cy="3429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8A143" w14:textId="77777777" w:rsidR="003907A6" w:rsidRDefault="003907A6">
      <w:r>
        <w:separator/>
      </w:r>
    </w:p>
  </w:footnote>
  <w:footnote w:type="continuationSeparator" w:id="0">
    <w:p w14:paraId="23F8A9B4" w14:textId="77777777" w:rsidR="003907A6" w:rsidRDefault="00390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5D799" w14:textId="77777777" w:rsidR="002C0353" w:rsidRDefault="002C0353" w:rsidP="002C0353">
    <w:pPr>
      <w:pStyle w:val="Header"/>
      <w:pBdr>
        <w:bottom w:val="single" w:sz="4" w:space="1" w:color="auto"/>
      </w:pBdr>
      <w:spacing w:line="240" w:lineRule="atLeast"/>
      <w:jc w:val="center"/>
      <w:rPr>
        <w:rFonts w:ascii="Verdana" w:hAnsi="Verdana"/>
        <w:i/>
        <w:sz w:val="20"/>
        <w:szCs w:val="20"/>
      </w:rPr>
    </w:pPr>
    <w:r>
      <w:rPr>
        <w:rFonts w:ascii="Verdana" w:hAnsi="Verdana"/>
        <w:i/>
        <w:sz w:val="20"/>
        <w:szCs w:val="20"/>
      </w:rPr>
      <w:t>National Centre for Public Accreditation (Russia)</w:t>
    </w:r>
  </w:p>
  <w:p w14:paraId="702D09C1" w14:textId="77777777" w:rsidR="002C0353" w:rsidRDefault="002C0353" w:rsidP="002C0353">
    <w:pPr>
      <w:pStyle w:val="Header"/>
      <w:pBdr>
        <w:bottom w:val="single" w:sz="4" w:space="1" w:color="auto"/>
      </w:pBdr>
      <w:spacing w:line="240" w:lineRule="atLeast"/>
      <w:jc w:val="center"/>
      <w:rPr>
        <w:rFonts w:ascii="Verdana" w:hAnsi="Verdana"/>
        <w:i/>
        <w:sz w:val="20"/>
        <w:szCs w:val="20"/>
      </w:rPr>
    </w:pPr>
    <w:r w:rsidRPr="00C54696">
      <w:rPr>
        <w:rFonts w:ascii="Verdana" w:hAnsi="Verdana"/>
        <w:i/>
        <w:sz w:val="20"/>
        <w:szCs w:val="20"/>
      </w:rPr>
      <w:t>Independent Gl</w:t>
    </w:r>
    <w:r>
      <w:rPr>
        <w:rFonts w:ascii="Verdana" w:hAnsi="Verdana"/>
        <w:i/>
        <w:sz w:val="20"/>
        <w:szCs w:val="20"/>
      </w:rPr>
      <w:t>obal Quality Assurance Label (</w:t>
    </w:r>
    <w:r w:rsidRPr="00C54696">
      <w:rPr>
        <w:rFonts w:ascii="Verdana" w:hAnsi="Verdana"/>
        <w:i/>
        <w:sz w:val="20"/>
        <w:szCs w:val="20"/>
      </w:rPr>
      <w:t>Switzerland</w:t>
    </w:r>
    <w:r>
      <w:rPr>
        <w:rFonts w:ascii="Verdana" w:hAnsi="Verdana"/>
        <w:i/>
        <w:sz w:val="20"/>
        <w:szCs w:val="20"/>
      </w:rPr>
      <w:t>)</w:t>
    </w:r>
  </w:p>
  <w:p w14:paraId="0ADC3704" w14:textId="77777777" w:rsidR="002C0353" w:rsidRPr="00C54696" w:rsidRDefault="002C0353" w:rsidP="002C0353">
    <w:pPr>
      <w:pStyle w:val="Header"/>
      <w:pBdr>
        <w:bottom w:val="single" w:sz="4" w:space="1" w:color="auto"/>
      </w:pBdr>
      <w:spacing w:after="240" w:line="240" w:lineRule="atLeast"/>
      <w:jc w:val="center"/>
      <w:rPr>
        <w:rFonts w:ascii="Verdana" w:hAnsi="Verdana"/>
        <w:i/>
        <w:sz w:val="20"/>
        <w:szCs w:val="20"/>
      </w:rPr>
    </w:pPr>
    <w:r w:rsidRPr="00C54696">
      <w:rPr>
        <w:rFonts w:ascii="Verdana" w:hAnsi="Verdana"/>
        <w:i/>
        <w:sz w:val="20"/>
        <w:szCs w:val="20"/>
      </w:rPr>
      <w:t>Independent</w:t>
    </w:r>
    <w:r>
      <w:rPr>
        <w:rFonts w:ascii="Verdana" w:hAnsi="Verdana"/>
        <w:i/>
        <w:sz w:val="20"/>
        <w:szCs w:val="20"/>
      </w:rPr>
      <w:t xml:space="preserve"> Accreditation Agency </w:t>
    </w:r>
    <w:r w:rsidRPr="00C54696">
      <w:rPr>
        <w:rFonts w:ascii="Verdana" w:hAnsi="Verdana"/>
        <w:i/>
        <w:sz w:val="20"/>
        <w:szCs w:val="20"/>
      </w:rPr>
      <w:t>«</w:t>
    </w:r>
    <w:proofErr w:type="spellStart"/>
    <w:r>
      <w:rPr>
        <w:rFonts w:ascii="Verdana" w:hAnsi="Verdana"/>
        <w:i/>
        <w:sz w:val="20"/>
        <w:szCs w:val="20"/>
      </w:rPr>
      <w:t>Bilim-Standart</w:t>
    </w:r>
    <w:proofErr w:type="spellEnd"/>
    <w:r w:rsidRPr="00C54696">
      <w:rPr>
        <w:rFonts w:ascii="Verdana" w:hAnsi="Verdana"/>
        <w:i/>
        <w:sz w:val="20"/>
        <w:szCs w:val="20"/>
      </w:rPr>
      <w:t>»</w:t>
    </w:r>
    <w:r>
      <w:rPr>
        <w:rFonts w:ascii="Verdana" w:hAnsi="Verdana"/>
        <w:i/>
        <w:sz w:val="20"/>
        <w:szCs w:val="20"/>
      </w:rPr>
      <w:t xml:space="preserve"> (</w:t>
    </w:r>
    <w:r w:rsidRPr="002C0353">
      <w:rPr>
        <w:rFonts w:ascii="Verdana" w:hAnsi="Verdana"/>
        <w:i/>
        <w:sz w:val="20"/>
        <w:szCs w:val="20"/>
      </w:rPr>
      <w:t>Kyrgyz Republic</w:t>
    </w:r>
    <w:r>
      <w:rPr>
        <w:rFonts w:ascii="Verdana" w:hAnsi="Verdana"/>
        <w:i/>
        <w:sz w:val="20"/>
        <w:szCs w:val="20"/>
      </w:rPr>
      <w:t>)</w:t>
    </w:r>
  </w:p>
  <w:p w14:paraId="3D373858" w14:textId="77777777" w:rsidR="00C023F5" w:rsidRPr="00157EAB" w:rsidRDefault="00C023F5" w:rsidP="00157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83B4E"/>
    <w:multiLevelType w:val="hybridMultilevel"/>
    <w:tmpl w:val="C87CC30A"/>
    <w:lvl w:ilvl="0" w:tplc="30191748">
      <w:start w:val="1"/>
      <w:numFmt w:val="decimal"/>
      <w:lvlText w:val="%1."/>
      <w:lvlJc w:val="left"/>
      <w:pPr>
        <w:ind w:left="720" w:hanging="360"/>
      </w:pPr>
    </w:lvl>
    <w:lvl w:ilvl="1" w:tplc="30191748" w:tentative="1">
      <w:start w:val="1"/>
      <w:numFmt w:val="lowerLetter"/>
      <w:lvlText w:val="%2."/>
      <w:lvlJc w:val="left"/>
      <w:pPr>
        <w:ind w:left="1440" w:hanging="360"/>
      </w:pPr>
    </w:lvl>
    <w:lvl w:ilvl="2" w:tplc="30191748" w:tentative="1">
      <w:start w:val="1"/>
      <w:numFmt w:val="lowerRoman"/>
      <w:lvlText w:val="%3."/>
      <w:lvlJc w:val="right"/>
      <w:pPr>
        <w:ind w:left="2160" w:hanging="180"/>
      </w:pPr>
    </w:lvl>
    <w:lvl w:ilvl="3" w:tplc="30191748" w:tentative="1">
      <w:start w:val="1"/>
      <w:numFmt w:val="decimal"/>
      <w:lvlText w:val="%4."/>
      <w:lvlJc w:val="left"/>
      <w:pPr>
        <w:ind w:left="2880" w:hanging="360"/>
      </w:pPr>
    </w:lvl>
    <w:lvl w:ilvl="4" w:tplc="30191748" w:tentative="1">
      <w:start w:val="1"/>
      <w:numFmt w:val="lowerLetter"/>
      <w:lvlText w:val="%5."/>
      <w:lvlJc w:val="left"/>
      <w:pPr>
        <w:ind w:left="3600" w:hanging="360"/>
      </w:pPr>
    </w:lvl>
    <w:lvl w:ilvl="5" w:tplc="30191748" w:tentative="1">
      <w:start w:val="1"/>
      <w:numFmt w:val="lowerRoman"/>
      <w:lvlText w:val="%6."/>
      <w:lvlJc w:val="right"/>
      <w:pPr>
        <w:ind w:left="4320" w:hanging="180"/>
      </w:pPr>
    </w:lvl>
    <w:lvl w:ilvl="6" w:tplc="30191748" w:tentative="1">
      <w:start w:val="1"/>
      <w:numFmt w:val="decimal"/>
      <w:lvlText w:val="%7."/>
      <w:lvlJc w:val="left"/>
      <w:pPr>
        <w:ind w:left="5040" w:hanging="360"/>
      </w:pPr>
    </w:lvl>
    <w:lvl w:ilvl="7" w:tplc="30191748" w:tentative="1">
      <w:start w:val="1"/>
      <w:numFmt w:val="lowerLetter"/>
      <w:lvlText w:val="%8."/>
      <w:lvlJc w:val="left"/>
      <w:pPr>
        <w:ind w:left="5760" w:hanging="360"/>
      </w:pPr>
    </w:lvl>
    <w:lvl w:ilvl="8" w:tplc="30191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15EEF"/>
    <w:multiLevelType w:val="hybridMultilevel"/>
    <w:tmpl w:val="86F03622"/>
    <w:lvl w:ilvl="0" w:tplc="959606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42C0"/>
    <w:multiLevelType w:val="hybridMultilevel"/>
    <w:tmpl w:val="28025F20"/>
    <w:lvl w:ilvl="0" w:tplc="315CF566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eastAsia="Times New Roman,Bold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A0FF2"/>
    <w:multiLevelType w:val="hybridMultilevel"/>
    <w:tmpl w:val="582E72FE"/>
    <w:lvl w:ilvl="0" w:tplc="DC5436D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4E4E7BA8">
      <w:numFmt w:val="none"/>
      <w:lvlText w:val=""/>
      <w:lvlJc w:val="left"/>
      <w:pPr>
        <w:tabs>
          <w:tab w:val="num" w:pos="360"/>
        </w:tabs>
      </w:pPr>
    </w:lvl>
    <w:lvl w:ilvl="2" w:tplc="37F058DE">
      <w:numFmt w:val="none"/>
      <w:lvlText w:val=""/>
      <w:lvlJc w:val="left"/>
      <w:pPr>
        <w:tabs>
          <w:tab w:val="num" w:pos="360"/>
        </w:tabs>
      </w:pPr>
    </w:lvl>
    <w:lvl w:ilvl="3" w:tplc="CD2A7DEC">
      <w:numFmt w:val="none"/>
      <w:lvlText w:val=""/>
      <w:lvlJc w:val="left"/>
      <w:pPr>
        <w:tabs>
          <w:tab w:val="num" w:pos="360"/>
        </w:tabs>
      </w:pPr>
    </w:lvl>
    <w:lvl w:ilvl="4" w:tplc="599E7CBC">
      <w:numFmt w:val="none"/>
      <w:lvlText w:val=""/>
      <w:lvlJc w:val="left"/>
      <w:pPr>
        <w:tabs>
          <w:tab w:val="num" w:pos="360"/>
        </w:tabs>
      </w:pPr>
    </w:lvl>
    <w:lvl w:ilvl="5" w:tplc="DA5EDB86">
      <w:numFmt w:val="none"/>
      <w:lvlText w:val=""/>
      <w:lvlJc w:val="left"/>
      <w:pPr>
        <w:tabs>
          <w:tab w:val="num" w:pos="360"/>
        </w:tabs>
      </w:pPr>
    </w:lvl>
    <w:lvl w:ilvl="6" w:tplc="3A6463A8">
      <w:numFmt w:val="none"/>
      <w:lvlText w:val=""/>
      <w:lvlJc w:val="left"/>
      <w:pPr>
        <w:tabs>
          <w:tab w:val="num" w:pos="360"/>
        </w:tabs>
      </w:pPr>
    </w:lvl>
    <w:lvl w:ilvl="7" w:tplc="93DC08F0">
      <w:numFmt w:val="none"/>
      <w:lvlText w:val=""/>
      <w:lvlJc w:val="left"/>
      <w:pPr>
        <w:tabs>
          <w:tab w:val="num" w:pos="360"/>
        </w:tabs>
      </w:pPr>
    </w:lvl>
    <w:lvl w:ilvl="8" w:tplc="288A861C">
      <w:numFmt w:val="none"/>
      <w:lvlText w:val=""/>
      <w:lvlJc w:val="left"/>
      <w:pPr>
        <w:tabs>
          <w:tab w:val="num" w:pos="360"/>
        </w:tabs>
      </w:pPr>
    </w:lvl>
  </w:abstractNum>
  <w:num w:numId="1" w16cid:durableId="1252355590">
    <w:abstractNumId w:val="2"/>
  </w:num>
  <w:num w:numId="2" w16cid:durableId="1555970494">
    <w:abstractNumId w:val="3"/>
  </w:num>
  <w:num w:numId="3" w16cid:durableId="2027368756">
    <w:abstractNumId w:val="1"/>
  </w:num>
  <w:num w:numId="4" w16cid:durableId="40653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0B"/>
    <w:rsid w:val="00000ECA"/>
    <w:rsid w:val="00025F32"/>
    <w:rsid w:val="00027304"/>
    <w:rsid w:val="00030176"/>
    <w:rsid w:val="00033B3E"/>
    <w:rsid w:val="00036167"/>
    <w:rsid w:val="00042606"/>
    <w:rsid w:val="00043DDD"/>
    <w:rsid w:val="0004482C"/>
    <w:rsid w:val="00045356"/>
    <w:rsid w:val="00045D2B"/>
    <w:rsid w:val="000628B3"/>
    <w:rsid w:val="00064BCC"/>
    <w:rsid w:val="000677A4"/>
    <w:rsid w:val="0007001F"/>
    <w:rsid w:val="00072862"/>
    <w:rsid w:val="00073D5E"/>
    <w:rsid w:val="00080721"/>
    <w:rsid w:val="00084674"/>
    <w:rsid w:val="0008564B"/>
    <w:rsid w:val="00095A93"/>
    <w:rsid w:val="000B0C97"/>
    <w:rsid w:val="000B11F4"/>
    <w:rsid w:val="000B46DE"/>
    <w:rsid w:val="000B69E5"/>
    <w:rsid w:val="000C3B3E"/>
    <w:rsid w:val="000C7AD5"/>
    <w:rsid w:val="000D0FB0"/>
    <w:rsid w:val="000D1F34"/>
    <w:rsid w:val="000D39D5"/>
    <w:rsid w:val="000D4BCF"/>
    <w:rsid w:val="000D6AA8"/>
    <w:rsid w:val="000D6D30"/>
    <w:rsid w:val="000E3C83"/>
    <w:rsid w:val="000E4091"/>
    <w:rsid w:val="000F1F27"/>
    <w:rsid w:val="000F2C79"/>
    <w:rsid w:val="001033A0"/>
    <w:rsid w:val="00115CE8"/>
    <w:rsid w:val="001226FA"/>
    <w:rsid w:val="00123B98"/>
    <w:rsid w:val="00126977"/>
    <w:rsid w:val="00136DDF"/>
    <w:rsid w:val="001407EC"/>
    <w:rsid w:val="001416AA"/>
    <w:rsid w:val="00150AA7"/>
    <w:rsid w:val="00150BD2"/>
    <w:rsid w:val="00156F1A"/>
    <w:rsid w:val="00157EAB"/>
    <w:rsid w:val="00161C1E"/>
    <w:rsid w:val="00172E54"/>
    <w:rsid w:val="00177149"/>
    <w:rsid w:val="00184A7C"/>
    <w:rsid w:val="0019552C"/>
    <w:rsid w:val="001C3736"/>
    <w:rsid w:val="001D0F06"/>
    <w:rsid w:val="001E6DE8"/>
    <w:rsid w:val="001E7291"/>
    <w:rsid w:val="001F0782"/>
    <w:rsid w:val="001F55A7"/>
    <w:rsid w:val="00202890"/>
    <w:rsid w:val="00203BD3"/>
    <w:rsid w:val="00205B5C"/>
    <w:rsid w:val="00217F02"/>
    <w:rsid w:val="00225FD9"/>
    <w:rsid w:val="002274A1"/>
    <w:rsid w:val="00231AEA"/>
    <w:rsid w:val="002437DB"/>
    <w:rsid w:val="0024691F"/>
    <w:rsid w:val="00251419"/>
    <w:rsid w:val="002533FB"/>
    <w:rsid w:val="0025444C"/>
    <w:rsid w:val="002600A7"/>
    <w:rsid w:val="0026236E"/>
    <w:rsid w:val="00266575"/>
    <w:rsid w:val="00275241"/>
    <w:rsid w:val="002813AF"/>
    <w:rsid w:val="00291B94"/>
    <w:rsid w:val="00296823"/>
    <w:rsid w:val="002A1C21"/>
    <w:rsid w:val="002A6A08"/>
    <w:rsid w:val="002B3623"/>
    <w:rsid w:val="002C0353"/>
    <w:rsid w:val="002C0C50"/>
    <w:rsid w:val="002C12C3"/>
    <w:rsid w:val="002C1902"/>
    <w:rsid w:val="002C2CBE"/>
    <w:rsid w:val="002C50E3"/>
    <w:rsid w:val="002C576F"/>
    <w:rsid w:val="002D535E"/>
    <w:rsid w:val="002D5C78"/>
    <w:rsid w:val="002D6BBD"/>
    <w:rsid w:val="002E064E"/>
    <w:rsid w:val="002E1AF3"/>
    <w:rsid w:val="002E21B2"/>
    <w:rsid w:val="002E69B1"/>
    <w:rsid w:val="002F1444"/>
    <w:rsid w:val="002F3BAA"/>
    <w:rsid w:val="00302864"/>
    <w:rsid w:val="0030561C"/>
    <w:rsid w:val="003076B1"/>
    <w:rsid w:val="00310628"/>
    <w:rsid w:val="00313E2F"/>
    <w:rsid w:val="0031691F"/>
    <w:rsid w:val="00317D64"/>
    <w:rsid w:val="00323DA4"/>
    <w:rsid w:val="0033120B"/>
    <w:rsid w:val="0033375D"/>
    <w:rsid w:val="003410F3"/>
    <w:rsid w:val="00342DD0"/>
    <w:rsid w:val="00345D29"/>
    <w:rsid w:val="0034739A"/>
    <w:rsid w:val="0034741B"/>
    <w:rsid w:val="003519E9"/>
    <w:rsid w:val="00364196"/>
    <w:rsid w:val="00371AAA"/>
    <w:rsid w:val="00374FC3"/>
    <w:rsid w:val="00377085"/>
    <w:rsid w:val="00386228"/>
    <w:rsid w:val="00387CF6"/>
    <w:rsid w:val="003907A6"/>
    <w:rsid w:val="00393EE4"/>
    <w:rsid w:val="003A15B0"/>
    <w:rsid w:val="003A5FC5"/>
    <w:rsid w:val="003A6134"/>
    <w:rsid w:val="003A7941"/>
    <w:rsid w:val="003B3A8E"/>
    <w:rsid w:val="003B3D71"/>
    <w:rsid w:val="003B6649"/>
    <w:rsid w:val="003D6013"/>
    <w:rsid w:val="003D6408"/>
    <w:rsid w:val="003D6F4D"/>
    <w:rsid w:val="003D7EA7"/>
    <w:rsid w:val="003E3624"/>
    <w:rsid w:val="003E50BC"/>
    <w:rsid w:val="003F161C"/>
    <w:rsid w:val="003F4E70"/>
    <w:rsid w:val="003F74D8"/>
    <w:rsid w:val="003F78F1"/>
    <w:rsid w:val="004053CA"/>
    <w:rsid w:val="004064F1"/>
    <w:rsid w:val="004076AE"/>
    <w:rsid w:val="00414C01"/>
    <w:rsid w:val="004164FA"/>
    <w:rsid w:val="00423F77"/>
    <w:rsid w:val="00423FEA"/>
    <w:rsid w:val="00427039"/>
    <w:rsid w:val="00433F65"/>
    <w:rsid w:val="004406F8"/>
    <w:rsid w:val="00446683"/>
    <w:rsid w:val="004677DE"/>
    <w:rsid w:val="00471015"/>
    <w:rsid w:val="004713F4"/>
    <w:rsid w:val="004753CD"/>
    <w:rsid w:val="00482B77"/>
    <w:rsid w:val="00484861"/>
    <w:rsid w:val="004A7825"/>
    <w:rsid w:val="004C1954"/>
    <w:rsid w:val="004C3D4E"/>
    <w:rsid w:val="004C718E"/>
    <w:rsid w:val="004E08A8"/>
    <w:rsid w:val="004E1995"/>
    <w:rsid w:val="004F37CF"/>
    <w:rsid w:val="005025A4"/>
    <w:rsid w:val="00504DCA"/>
    <w:rsid w:val="0051505B"/>
    <w:rsid w:val="00523C05"/>
    <w:rsid w:val="00532F80"/>
    <w:rsid w:val="00533226"/>
    <w:rsid w:val="00534AAB"/>
    <w:rsid w:val="00534F10"/>
    <w:rsid w:val="00537F13"/>
    <w:rsid w:val="005446D8"/>
    <w:rsid w:val="005517FF"/>
    <w:rsid w:val="00561BB4"/>
    <w:rsid w:val="00562390"/>
    <w:rsid w:val="00565344"/>
    <w:rsid w:val="00587328"/>
    <w:rsid w:val="0059007A"/>
    <w:rsid w:val="00593ED4"/>
    <w:rsid w:val="005A36C8"/>
    <w:rsid w:val="005A6EE6"/>
    <w:rsid w:val="005B0E9C"/>
    <w:rsid w:val="005B4633"/>
    <w:rsid w:val="005C1DD9"/>
    <w:rsid w:val="005D32E0"/>
    <w:rsid w:val="005D67C4"/>
    <w:rsid w:val="005E3E0D"/>
    <w:rsid w:val="005E4D54"/>
    <w:rsid w:val="005E65A3"/>
    <w:rsid w:val="005E6A50"/>
    <w:rsid w:val="005F06F9"/>
    <w:rsid w:val="005F5DC9"/>
    <w:rsid w:val="00602C7D"/>
    <w:rsid w:val="00614CAA"/>
    <w:rsid w:val="00620A69"/>
    <w:rsid w:val="006234D3"/>
    <w:rsid w:val="00636EE9"/>
    <w:rsid w:val="00640A29"/>
    <w:rsid w:val="006417BE"/>
    <w:rsid w:val="00642C99"/>
    <w:rsid w:val="006464E4"/>
    <w:rsid w:val="00660813"/>
    <w:rsid w:val="0067098B"/>
    <w:rsid w:val="0067172E"/>
    <w:rsid w:val="00683F8B"/>
    <w:rsid w:val="00684285"/>
    <w:rsid w:val="00690635"/>
    <w:rsid w:val="006917FC"/>
    <w:rsid w:val="0069297A"/>
    <w:rsid w:val="006932DB"/>
    <w:rsid w:val="00696211"/>
    <w:rsid w:val="00697E60"/>
    <w:rsid w:val="006A2270"/>
    <w:rsid w:val="006A4EC4"/>
    <w:rsid w:val="006A5FA8"/>
    <w:rsid w:val="006A69E1"/>
    <w:rsid w:val="006B27AB"/>
    <w:rsid w:val="006B34F8"/>
    <w:rsid w:val="006B42B7"/>
    <w:rsid w:val="006C0707"/>
    <w:rsid w:val="006C4EB0"/>
    <w:rsid w:val="006C6475"/>
    <w:rsid w:val="006C7D76"/>
    <w:rsid w:val="006D01BC"/>
    <w:rsid w:val="006D5064"/>
    <w:rsid w:val="006D5A48"/>
    <w:rsid w:val="006D78B8"/>
    <w:rsid w:val="006E65E4"/>
    <w:rsid w:val="006F05EC"/>
    <w:rsid w:val="006F0A16"/>
    <w:rsid w:val="006F7B0B"/>
    <w:rsid w:val="007021A8"/>
    <w:rsid w:val="0070255B"/>
    <w:rsid w:val="00707CC0"/>
    <w:rsid w:val="00711132"/>
    <w:rsid w:val="007138AC"/>
    <w:rsid w:val="00713C0C"/>
    <w:rsid w:val="00721E84"/>
    <w:rsid w:val="00721F1D"/>
    <w:rsid w:val="00734BBE"/>
    <w:rsid w:val="00734C85"/>
    <w:rsid w:val="00747932"/>
    <w:rsid w:val="00754622"/>
    <w:rsid w:val="007567AE"/>
    <w:rsid w:val="00772DC4"/>
    <w:rsid w:val="0078619F"/>
    <w:rsid w:val="007913F9"/>
    <w:rsid w:val="007A1795"/>
    <w:rsid w:val="007A59CE"/>
    <w:rsid w:val="007A7D95"/>
    <w:rsid w:val="007B4979"/>
    <w:rsid w:val="007C42E6"/>
    <w:rsid w:val="007D2224"/>
    <w:rsid w:val="007D3690"/>
    <w:rsid w:val="007D529F"/>
    <w:rsid w:val="007E4B0A"/>
    <w:rsid w:val="007E578C"/>
    <w:rsid w:val="007F0515"/>
    <w:rsid w:val="007F509B"/>
    <w:rsid w:val="007F62AD"/>
    <w:rsid w:val="00802A5D"/>
    <w:rsid w:val="00804F00"/>
    <w:rsid w:val="00817DC8"/>
    <w:rsid w:val="008232B5"/>
    <w:rsid w:val="00827268"/>
    <w:rsid w:val="00830418"/>
    <w:rsid w:val="00842F09"/>
    <w:rsid w:val="008439D8"/>
    <w:rsid w:val="00844622"/>
    <w:rsid w:val="00846C68"/>
    <w:rsid w:val="00847C85"/>
    <w:rsid w:val="00850D8C"/>
    <w:rsid w:val="008608AE"/>
    <w:rsid w:val="008668C1"/>
    <w:rsid w:val="0086764F"/>
    <w:rsid w:val="008700AB"/>
    <w:rsid w:val="00871152"/>
    <w:rsid w:val="00871311"/>
    <w:rsid w:val="008748A7"/>
    <w:rsid w:val="008751FD"/>
    <w:rsid w:val="0087788C"/>
    <w:rsid w:val="00881208"/>
    <w:rsid w:val="00891FFC"/>
    <w:rsid w:val="008A17EE"/>
    <w:rsid w:val="008A29C3"/>
    <w:rsid w:val="008A2FC4"/>
    <w:rsid w:val="008A5122"/>
    <w:rsid w:val="008B2F79"/>
    <w:rsid w:val="008B3499"/>
    <w:rsid w:val="008C02E1"/>
    <w:rsid w:val="008C4A0A"/>
    <w:rsid w:val="008D2109"/>
    <w:rsid w:val="008D3FB0"/>
    <w:rsid w:val="008D468D"/>
    <w:rsid w:val="008D683A"/>
    <w:rsid w:val="008F0263"/>
    <w:rsid w:val="008F1E3A"/>
    <w:rsid w:val="008F4CC2"/>
    <w:rsid w:val="008F52B1"/>
    <w:rsid w:val="00902929"/>
    <w:rsid w:val="00902EF6"/>
    <w:rsid w:val="00905F48"/>
    <w:rsid w:val="009224F9"/>
    <w:rsid w:val="00922C81"/>
    <w:rsid w:val="00925DD3"/>
    <w:rsid w:val="009268EA"/>
    <w:rsid w:val="00927202"/>
    <w:rsid w:val="00943EF9"/>
    <w:rsid w:val="00955903"/>
    <w:rsid w:val="00961019"/>
    <w:rsid w:val="0096216D"/>
    <w:rsid w:val="00963BBB"/>
    <w:rsid w:val="009669A1"/>
    <w:rsid w:val="00981A66"/>
    <w:rsid w:val="009843F7"/>
    <w:rsid w:val="009B3798"/>
    <w:rsid w:val="009B60CC"/>
    <w:rsid w:val="009B6F7B"/>
    <w:rsid w:val="009C2ABE"/>
    <w:rsid w:val="009C4173"/>
    <w:rsid w:val="009E05B8"/>
    <w:rsid w:val="009E0A8A"/>
    <w:rsid w:val="009E38F3"/>
    <w:rsid w:val="009E5527"/>
    <w:rsid w:val="009E6547"/>
    <w:rsid w:val="009F2ACC"/>
    <w:rsid w:val="009F3A90"/>
    <w:rsid w:val="00A024EC"/>
    <w:rsid w:val="00A12778"/>
    <w:rsid w:val="00A13AB5"/>
    <w:rsid w:val="00A159B7"/>
    <w:rsid w:val="00A16C83"/>
    <w:rsid w:val="00A24FAF"/>
    <w:rsid w:val="00A323BD"/>
    <w:rsid w:val="00A34AF3"/>
    <w:rsid w:val="00A37550"/>
    <w:rsid w:val="00A4118D"/>
    <w:rsid w:val="00A53BB4"/>
    <w:rsid w:val="00A55548"/>
    <w:rsid w:val="00A55A82"/>
    <w:rsid w:val="00A61211"/>
    <w:rsid w:val="00A61FF2"/>
    <w:rsid w:val="00A62513"/>
    <w:rsid w:val="00A705BF"/>
    <w:rsid w:val="00A834DF"/>
    <w:rsid w:val="00A83F35"/>
    <w:rsid w:val="00A9535B"/>
    <w:rsid w:val="00AA0333"/>
    <w:rsid w:val="00AA1464"/>
    <w:rsid w:val="00AA4A16"/>
    <w:rsid w:val="00AB3E49"/>
    <w:rsid w:val="00AC373C"/>
    <w:rsid w:val="00AC46EC"/>
    <w:rsid w:val="00AD2CE8"/>
    <w:rsid w:val="00AD6642"/>
    <w:rsid w:val="00AE4175"/>
    <w:rsid w:val="00AE6CAE"/>
    <w:rsid w:val="00AF371B"/>
    <w:rsid w:val="00B04D4E"/>
    <w:rsid w:val="00B133A3"/>
    <w:rsid w:val="00B14FAB"/>
    <w:rsid w:val="00B2157F"/>
    <w:rsid w:val="00B25925"/>
    <w:rsid w:val="00B263C0"/>
    <w:rsid w:val="00B27D83"/>
    <w:rsid w:val="00B27E5D"/>
    <w:rsid w:val="00B31A08"/>
    <w:rsid w:val="00B34901"/>
    <w:rsid w:val="00B43468"/>
    <w:rsid w:val="00B507FC"/>
    <w:rsid w:val="00B56C39"/>
    <w:rsid w:val="00B60A1B"/>
    <w:rsid w:val="00B6379B"/>
    <w:rsid w:val="00B66CE8"/>
    <w:rsid w:val="00B66DD4"/>
    <w:rsid w:val="00B71C5A"/>
    <w:rsid w:val="00B721BF"/>
    <w:rsid w:val="00B72A0E"/>
    <w:rsid w:val="00B80019"/>
    <w:rsid w:val="00B84A3F"/>
    <w:rsid w:val="00B93E81"/>
    <w:rsid w:val="00B9536F"/>
    <w:rsid w:val="00B96D06"/>
    <w:rsid w:val="00BA1B06"/>
    <w:rsid w:val="00BB4D37"/>
    <w:rsid w:val="00BB509C"/>
    <w:rsid w:val="00BC07DE"/>
    <w:rsid w:val="00BC35DC"/>
    <w:rsid w:val="00BC5EEB"/>
    <w:rsid w:val="00BD4C79"/>
    <w:rsid w:val="00BD7523"/>
    <w:rsid w:val="00BE057F"/>
    <w:rsid w:val="00BE2A66"/>
    <w:rsid w:val="00BE3CEA"/>
    <w:rsid w:val="00BE5564"/>
    <w:rsid w:val="00BE6C31"/>
    <w:rsid w:val="00BF336A"/>
    <w:rsid w:val="00BF5725"/>
    <w:rsid w:val="00BF5FEC"/>
    <w:rsid w:val="00C007FE"/>
    <w:rsid w:val="00C023F5"/>
    <w:rsid w:val="00C1378B"/>
    <w:rsid w:val="00C1539A"/>
    <w:rsid w:val="00C2470A"/>
    <w:rsid w:val="00C33CD9"/>
    <w:rsid w:val="00C34EAF"/>
    <w:rsid w:val="00C366F0"/>
    <w:rsid w:val="00C43844"/>
    <w:rsid w:val="00C47A13"/>
    <w:rsid w:val="00C47CB4"/>
    <w:rsid w:val="00C521BA"/>
    <w:rsid w:val="00C55FD8"/>
    <w:rsid w:val="00C714DC"/>
    <w:rsid w:val="00C83F16"/>
    <w:rsid w:val="00C95880"/>
    <w:rsid w:val="00CA18DD"/>
    <w:rsid w:val="00CA7CA9"/>
    <w:rsid w:val="00CB451F"/>
    <w:rsid w:val="00CB7EE8"/>
    <w:rsid w:val="00CC4318"/>
    <w:rsid w:val="00CC7DAB"/>
    <w:rsid w:val="00CD25F2"/>
    <w:rsid w:val="00CD65A5"/>
    <w:rsid w:val="00CD770A"/>
    <w:rsid w:val="00CE7110"/>
    <w:rsid w:val="00CE738D"/>
    <w:rsid w:val="00CF4447"/>
    <w:rsid w:val="00CF47E1"/>
    <w:rsid w:val="00CF5897"/>
    <w:rsid w:val="00CF7D5A"/>
    <w:rsid w:val="00D02FF5"/>
    <w:rsid w:val="00D21BBC"/>
    <w:rsid w:val="00D2669D"/>
    <w:rsid w:val="00D27310"/>
    <w:rsid w:val="00D3221F"/>
    <w:rsid w:val="00D40339"/>
    <w:rsid w:val="00D40E03"/>
    <w:rsid w:val="00D45713"/>
    <w:rsid w:val="00D47631"/>
    <w:rsid w:val="00D51633"/>
    <w:rsid w:val="00D549EF"/>
    <w:rsid w:val="00D55E90"/>
    <w:rsid w:val="00D56B82"/>
    <w:rsid w:val="00D621E7"/>
    <w:rsid w:val="00D65DBC"/>
    <w:rsid w:val="00D72B67"/>
    <w:rsid w:val="00D77C20"/>
    <w:rsid w:val="00D922C1"/>
    <w:rsid w:val="00D930FE"/>
    <w:rsid w:val="00D93AA1"/>
    <w:rsid w:val="00D95267"/>
    <w:rsid w:val="00DA1F21"/>
    <w:rsid w:val="00DB01EE"/>
    <w:rsid w:val="00DB0B4F"/>
    <w:rsid w:val="00DB0C2A"/>
    <w:rsid w:val="00DB0DE8"/>
    <w:rsid w:val="00DB4B70"/>
    <w:rsid w:val="00DE25DD"/>
    <w:rsid w:val="00DE5C96"/>
    <w:rsid w:val="00DE768F"/>
    <w:rsid w:val="00DF396F"/>
    <w:rsid w:val="00DF6CBD"/>
    <w:rsid w:val="00E01BD4"/>
    <w:rsid w:val="00E07923"/>
    <w:rsid w:val="00E07CE3"/>
    <w:rsid w:val="00E109C9"/>
    <w:rsid w:val="00E13208"/>
    <w:rsid w:val="00E22EE4"/>
    <w:rsid w:val="00E24BCE"/>
    <w:rsid w:val="00E265ED"/>
    <w:rsid w:val="00E31007"/>
    <w:rsid w:val="00E36F96"/>
    <w:rsid w:val="00E40825"/>
    <w:rsid w:val="00E52FAE"/>
    <w:rsid w:val="00E6205C"/>
    <w:rsid w:val="00E728E9"/>
    <w:rsid w:val="00E75835"/>
    <w:rsid w:val="00E77292"/>
    <w:rsid w:val="00E82AD8"/>
    <w:rsid w:val="00E836C0"/>
    <w:rsid w:val="00E86193"/>
    <w:rsid w:val="00E862EF"/>
    <w:rsid w:val="00E8672F"/>
    <w:rsid w:val="00E9431F"/>
    <w:rsid w:val="00E9569C"/>
    <w:rsid w:val="00EA2E27"/>
    <w:rsid w:val="00EA75EF"/>
    <w:rsid w:val="00EB3FF5"/>
    <w:rsid w:val="00EB6981"/>
    <w:rsid w:val="00EC167D"/>
    <w:rsid w:val="00EC19C1"/>
    <w:rsid w:val="00ED20F9"/>
    <w:rsid w:val="00ED2A38"/>
    <w:rsid w:val="00ED4894"/>
    <w:rsid w:val="00ED4F53"/>
    <w:rsid w:val="00EE1BF7"/>
    <w:rsid w:val="00EE6B3C"/>
    <w:rsid w:val="00EF222E"/>
    <w:rsid w:val="00EF524A"/>
    <w:rsid w:val="00F030D9"/>
    <w:rsid w:val="00F11A3B"/>
    <w:rsid w:val="00F126B1"/>
    <w:rsid w:val="00F15ADD"/>
    <w:rsid w:val="00F25E8D"/>
    <w:rsid w:val="00F333D5"/>
    <w:rsid w:val="00F377A6"/>
    <w:rsid w:val="00F37837"/>
    <w:rsid w:val="00F37E8F"/>
    <w:rsid w:val="00F47424"/>
    <w:rsid w:val="00F50DD4"/>
    <w:rsid w:val="00F51DBD"/>
    <w:rsid w:val="00F615CD"/>
    <w:rsid w:val="00F738F2"/>
    <w:rsid w:val="00F76372"/>
    <w:rsid w:val="00F817BA"/>
    <w:rsid w:val="00F875B7"/>
    <w:rsid w:val="00F94ECA"/>
    <w:rsid w:val="00F950DD"/>
    <w:rsid w:val="00F95560"/>
    <w:rsid w:val="00F96C71"/>
    <w:rsid w:val="00FA1958"/>
    <w:rsid w:val="00FA30D9"/>
    <w:rsid w:val="00FA6A06"/>
    <w:rsid w:val="00FB3AE5"/>
    <w:rsid w:val="00FB6C20"/>
    <w:rsid w:val="00FC3873"/>
    <w:rsid w:val="00FD062D"/>
    <w:rsid w:val="00FD0A40"/>
    <w:rsid w:val="00FD2480"/>
    <w:rsid w:val="00FE08D1"/>
    <w:rsid w:val="00FE17B0"/>
    <w:rsid w:val="00FE4917"/>
    <w:rsid w:val="00FE65BC"/>
    <w:rsid w:val="00FF046D"/>
    <w:rsid w:val="00FF1C76"/>
    <w:rsid w:val="00FF562B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0F6B5C"/>
  <w15:docId w15:val="{EFD1D573-DD04-4473-962F-33295EAB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20B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E491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E491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B69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sid w:val="00504DCA"/>
    <w:rPr>
      <w:color w:val="0000FF"/>
      <w:u w:val="single"/>
    </w:rPr>
  </w:style>
  <w:style w:type="paragraph" w:styleId="Header">
    <w:name w:val="header"/>
    <w:basedOn w:val="Normal"/>
    <w:link w:val="HeaderChar"/>
    <w:rsid w:val="00534F10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534F10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BodyTextChar"/>
    <w:rsid w:val="00296823"/>
    <w:pPr>
      <w:spacing w:after="120"/>
    </w:pPr>
    <w:rPr>
      <w:lang w:val="ru-RU" w:eastAsia="ru-RU"/>
    </w:rPr>
  </w:style>
  <w:style w:type="character" w:customStyle="1" w:styleId="BodyTextChar">
    <w:name w:val="Body Text Char"/>
    <w:basedOn w:val="DefaultParagraphFont"/>
    <w:link w:val="BodyText"/>
    <w:locked/>
    <w:rsid w:val="00296823"/>
    <w:rPr>
      <w:sz w:val="24"/>
      <w:szCs w:val="24"/>
      <w:lang w:val="ru-RU" w:eastAsia="ru-RU" w:bidi="ar-SA"/>
    </w:rPr>
  </w:style>
  <w:style w:type="paragraph" w:customStyle="1" w:styleId="a">
    <w:name w:val="Знак"/>
    <w:basedOn w:val="Normal"/>
    <w:rsid w:val="006A227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7E4B0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B69E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HeaderChar">
    <w:name w:val="Header Char"/>
    <w:basedOn w:val="DefaultParagraphFont"/>
    <w:link w:val="Header"/>
    <w:locked/>
    <w:rsid w:val="00157EAB"/>
    <w:rPr>
      <w:rFonts w:eastAsia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E4917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FE4917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table" w:styleId="TableGrid">
    <w:name w:val="Table Grid"/>
    <w:basedOn w:val="TableNormal"/>
    <w:rsid w:val="00045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Внешняя экспертиза образовательных программ по направлению подготовки</vt:lpstr>
    </vt:vector>
  </TitlesOfParts>
  <Company>Reanimator Extreme Edition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Внешняя экспертиза образовательных программ по направлению подготовки</dc:title>
  <dc:subject/>
  <dc:creator>User_2</dc:creator>
  <cp:keywords/>
  <dc:description/>
  <cp:lastModifiedBy>Office</cp:lastModifiedBy>
  <cp:revision>26</cp:revision>
  <cp:lastPrinted>2024-03-20T08:49:00Z</cp:lastPrinted>
  <dcterms:created xsi:type="dcterms:W3CDTF">2024-03-25T09:16:00Z</dcterms:created>
  <dcterms:modified xsi:type="dcterms:W3CDTF">2024-05-30T13:05:00Z</dcterms:modified>
</cp:coreProperties>
</file>